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CE" w:rsidRPr="008C6634" w:rsidRDefault="008C6634" w:rsidP="0059024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C6634">
        <w:rPr>
          <w:b/>
          <w:sz w:val="32"/>
          <w:szCs w:val="32"/>
        </w:rPr>
        <w:t>ELENCO ESERCIZI COMMERCIALI ADERENTI AI BUONI SPESA SU PIATTAFORMA “SI VOUCHER “</w:t>
      </w:r>
    </w:p>
    <w:p w:rsidR="008C6634" w:rsidRPr="0059024C" w:rsidRDefault="008C6634" w:rsidP="0059024C">
      <w:pPr>
        <w:spacing w:line="360" w:lineRule="auto"/>
        <w:jc w:val="center"/>
        <w:rPr>
          <w:sz w:val="28"/>
          <w:szCs w:val="28"/>
        </w:rPr>
      </w:pPr>
    </w:p>
    <w:p w:rsidR="0059024C" w:rsidRPr="0059024C" w:rsidRDefault="0059024C" w:rsidP="005902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center"/>
        <w:rPr>
          <w:rFonts w:cstheme="minorHAnsi"/>
          <w:sz w:val="28"/>
          <w:szCs w:val="28"/>
        </w:rPr>
      </w:pPr>
      <w:r w:rsidRPr="0059024C">
        <w:rPr>
          <w:rFonts w:cstheme="minorHAnsi"/>
          <w:sz w:val="28"/>
          <w:szCs w:val="28"/>
        </w:rPr>
        <w:t>VILLARICCA CARNI Soc Coop di Produzione  e Lavoro, di Vastarella Domenico, con sede legale in Napoli Via Cesario Console P.IVA 09299641218 con  sede operativa in Villaricca  al Corso Europa 148;</w:t>
      </w:r>
    </w:p>
    <w:p w:rsidR="0059024C" w:rsidRPr="0059024C" w:rsidRDefault="0059024C" w:rsidP="0059024C">
      <w:pPr>
        <w:pStyle w:val="Paragrafoelenco"/>
        <w:autoSpaceDE w:val="0"/>
        <w:autoSpaceDN w:val="0"/>
        <w:adjustRightInd w:val="0"/>
        <w:jc w:val="center"/>
        <w:rPr>
          <w:rFonts w:cstheme="minorHAnsi"/>
          <w:sz w:val="28"/>
          <w:szCs w:val="28"/>
        </w:rPr>
      </w:pPr>
    </w:p>
    <w:p w:rsidR="0059024C" w:rsidRPr="0059024C" w:rsidRDefault="0059024C" w:rsidP="005902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center"/>
        <w:rPr>
          <w:rFonts w:cstheme="minorHAnsi"/>
          <w:sz w:val="28"/>
          <w:szCs w:val="28"/>
        </w:rPr>
      </w:pPr>
      <w:r w:rsidRPr="0059024C">
        <w:rPr>
          <w:rFonts w:cstheme="minorHAnsi"/>
          <w:sz w:val="28"/>
          <w:szCs w:val="28"/>
        </w:rPr>
        <w:t>RO.MA. S.R.L., di Tambaro Rocco, con sede legale in Villaricca Corso Europa n.445/447 P.IVA  e sedi operative in Villaricca DECO’ Corso Europa  n. 445/477 e sede  in Qualiano DECO’ Via Campana n.456/458</w:t>
      </w:r>
    </w:p>
    <w:p w:rsidR="0059024C" w:rsidRPr="0059024C" w:rsidRDefault="0059024C" w:rsidP="0059024C">
      <w:pPr>
        <w:spacing w:line="360" w:lineRule="auto"/>
        <w:rPr>
          <w:sz w:val="28"/>
          <w:szCs w:val="28"/>
        </w:rPr>
      </w:pPr>
    </w:p>
    <w:p w:rsidR="008C6634" w:rsidRPr="008C6634" w:rsidRDefault="008C6634" w:rsidP="008C6634">
      <w:pPr>
        <w:spacing w:line="360" w:lineRule="auto"/>
        <w:rPr>
          <w:sz w:val="32"/>
          <w:szCs w:val="32"/>
        </w:rPr>
      </w:pPr>
    </w:p>
    <w:sectPr w:rsidR="008C6634" w:rsidRPr="008C6634" w:rsidSect="008867C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E4" w:rsidRDefault="00695FE4" w:rsidP="00570988">
      <w:r>
        <w:separator/>
      </w:r>
    </w:p>
  </w:endnote>
  <w:endnote w:type="continuationSeparator" w:id="0">
    <w:p w:rsidR="00695FE4" w:rsidRDefault="00695FE4" w:rsidP="0057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E4" w:rsidRDefault="00695FE4" w:rsidP="00570988">
      <w:r>
        <w:separator/>
      </w:r>
    </w:p>
  </w:footnote>
  <w:footnote w:type="continuationSeparator" w:id="0">
    <w:p w:rsidR="00695FE4" w:rsidRDefault="00695FE4" w:rsidP="00570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88" w:rsidRPr="0072712D" w:rsidRDefault="00570988" w:rsidP="00570988">
    <w:pPr>
      <w:jc w:val="center"/>
      <w:rPr>
        <w:noProof/>
        <w:sz w:val="72"/>
        <w:szCs w:val="72"/>
        <w:lang w:eastAsia="it-IT"/>
      </w:rPr>
    </w:pPr>
    <w:r>
      <w:rPr>
        <w:noProof/>
        <w:sz w:val="72"/>
        <w:szCs w:val="72"/>
        <w:lang w:eastAsia="it-IT" w:bidi="ar-SA"/>
      </w:rPr>
      <w:drawing>
        <wp:inline distT="0" distB="0" distL="0" distR="0">
          <wp:extent cx="885825" cy="1097364"/>
          <wp:effectExtent l="19050" t="0" r="9525" b="0"/>
          <wp:docPr id="2" name="Immagine 1" descr="logo_villaric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villaric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925" cy="1107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0988" w:rsidRPr="00F17EC0" w:rsidRDefault="00570988" w:rsidP="00570988">
    <w:pPr>
      <w:jc w:val="center"/>
      <w:rPr>
        <w:rFonts w:ascii="Times New Roman" w:eastAsia="Times New Roman" w:hAnsi="Times New Roman"/>
        <w:b/>
        <w:sz w:val="28"/>
        <w:szCs w:val="28"/>
        <w:lang w:eastAsia="it-IT"/>
      </w:rPr>
    </w:pPr>
    <w:r w:rsidRPr="00F17EC0">
      <w:rPr>
        <w:rFonts w:ascii="Times New Roman" w:eastAsia="Times New Roman" w:hAnsi="Times New Roman"/>
        <w:b/>
        <w:sz w:val="28"/>
        <w:szCs w:val="28"/>
        <w:lang w:eastAsia="it-IT"/>
      </w:rPr>
      <w:t>Comune di Villaricca</w:t>
    </w:r>
  </w:p>
  <w:p w:rsidR="007D1A6C" w:rsidRDefault="007D1A6C" w:rsidP="00570988">
    <w:pPr>
      <w:jc w:val="center"/>
      <w:rPr>
        <w:rFonts w:ascii="Times New Roman" w:eastAsia="Times New Roman" w:hAnsi="Times New Roman"/>
        <w:i/>
        <w:lang w:eastAsia="it-IT"/>
      </w:rPr>
    </w:pPr>
    <w:r>
      <w:rPr>
        <w:rFonts w:ascii="Times New Roman" w:eastAsia="Times New Roman" w:hAnsi="Times New Roman"/>
        <w:i/>
        <w:lang w:eastAsia="it-IT"/>
      </w:rPr>
      <w:t>Città Metropolitana</w:t>
    </w:r>
    <w:r w:rsidR="002D2DC9">
      <w:rPr>
        <w:rFonts w:ascii="Times New Roman" w:eastAsia="Times New Roman" w:hAnsi="Times New Roman"/>
        <w:i/>
        <w:lang w:eastAsia="it-IT"/>
      </w:rPr>
      <w:t xml:space="preserve"> di Napoli</w:t>
    </w:r>
  </w:p>
  <w:p w:rsidR="00570988" w:rsidRDefault="005709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404D"/>
    <w:multiLevelType w:val="hybridMultilevel"/>
    <w:tmpl w:val="1BE44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34"/>
    <w:rsid w:val="0008771E"/>
    <w:rsid w:val="000D1615"/>
    <w:rsid w:val="001A36EF"/>
    <w:rsid w:val="0022422B"/>
    <w:rsid w:val="00226F4E"/>
    <w:rsid w:val="00230939"/>
    <w:rsid w:val="00246B9F"/>
    <w:rsid w:val="00297B64"/>
    <w:rsid w:val="002D2DC9"/>
    <w:rsid w:val="00385795"/>
    <w:rsid w:val="003C1B61"/>
    <w:rsid w:val="004042DF"/>
    <w:rsid w:val="0048159A"/>
    <w:rsid w:val="004B3A3D"/>
    <w:rsid w:val="00545F6B"/>
    <w:rsid w:val="00570988"/>
    <w:rsid w:val="00576381"/>
    <w:rsid w:val="0059024C"/>
    <w:rsid w:val="005B33E1"/>
    <w:rsid w:val="005E3216"/>
    <w:rsid w:val="0066215D"/>
    <w:rsid w:val="00695FE4"/>
    <w:rsid w:val="00721951"/>
    <w:rsid w:val="0076706B"/>
    <w:rsid w:val="00773A61"/>
    <w:rsid w:val="007D1A6C"/>
    <w:rsid w:val="00805D81"/>
    <w:rsid w:val="0085130B"/>
    <w:rsid w:val="008867CE"/>
    <w:rsid w:val="008C6634"/>
    <w:rsid w:val="0091234A"/>
    <w:rsid w:val="00987866"/>
    <w:rsid w:val="00A910FF"/>
    <w:rsid w:val="00B57705"/>
    <w:rsid w:val="00B7047B"/>
    <w:rsid w:val="00BB4BF1"/>
    <w:rsid w:val="00C870BC"/>
    <w:rsid w:val="00DA0D93"/>
    <w:rsid w:val="00DC14FF"/>
    <w:rsid w:val="00DD4800"/>
    <w:rsid w:val="00DE3CAA"/>
    <w:rsid w:val="00E2379D"/>
    <w:rsid w:val="00E41C59"/>
    <w:rsid w:val="00E80249"/>
    <w:rsid w:val="00ED57D9"/>
    <w:rsid w:val="00F1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15D"/>
    <w:pPr>
      <w:spacing w:after="0" w:line="240" w:lineRule="auto"/>
    </w:pPr>
    <w:rPr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21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21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21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215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215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215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215D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215D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215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21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21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21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215D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215D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215D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215D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215D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215D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21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621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215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215D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6215D"/>
    <w:rPr>
      <w:b/>
      <w:bCs/>
    </w:rPr>
  </w:style>
  <w:style w:type="character" w:styleId="Enfasicorsivo">
    <w:name w:val="Emphasis"/>
    <w:basedOn w:val="Carpredefinitoparagrafo"/>
    <w:uiPriority w:val="20"/>
    <w:qFormat/>
    <w:rsid w:val="0066215D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66215D"/>
    <w:rPr>
      <w:szCs w:val="32"/>
    </w:rPr>
  </w:style>
  <w:style w:type="paragraph" w:styleId="Paragrafoelenco">
    <w:name w:val="List Paragraph"/>
    <w:basedOn w:val="Normale"/>
    <w:uiPriority w:val="34"/>
    <w:qFormat/>
    <w:rsid w:val="0066215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6215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215D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215D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215D"/>
    <w:rPr>
      <w:b/>
      <w:i/>
      <w:sz w:val="24"/>
    </w:rPr>
  </w:style>
  <w:style w:type="character" w:styleId="Enfasidelicata">
    <w:name w:val="Subtle Emphasis"/>
    <w:uiPriority w:val="19"/>
    <w:qFormat/>
    <w:rsid w:val="0066215D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66215D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66215D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66215D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66215D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215D"/>
    <w:pPr>
      <w:outlineLvl w:val="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709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70988"/>
    <w:rPr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09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988"/>
    <w:rPr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988"/>
    <w:rPr>
      <w:rFonts w:ascii="Tahom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77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15D"/>
    <w:pPr>
      <w:spacing w:after="0" w:line="240" w:lineRule="auto"/>
    </w:pPr>
    <w:rPr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21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21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21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215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215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215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215D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215D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215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21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21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21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215D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215D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215D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215D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215D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215D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21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621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215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215D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6215D"/>
    <w:rPr>
      <w:b/>
      <w:bCs/>
    </w:rPr>
  </w:style>
  <w:style w:type="character" w:styleId="Enfasicorsivo">
    <w:name w:val="Emphasis"/>
    <w:basedOn w:val="Carpredefinitoparagrafo"/>
    <w:uiPriority w:val="20"/>
    <w:qFormat/>
    <w:rsid w:val="0066215D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66215D"/>
    <w:rPr>
      <w:szCs w:val="32"/>
    </w:rPr>
  </w:style>
  <w:style w:type="paragraph" w:styleId="Paragrafoelenco">
    <w:name w:val="List Paragraph"/>
    <w:basedOn w:val="Normale"/>
    <w:uiPriority w:val="34"/>
    <w:qFormat/>
    <w:rsid w:val="0066215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6215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215D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215D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215D"/>
    <w:rPr>
      <w:b/>
      <w:i/>
      <w:sz w:val="24"/>
    </w:rPr>
  </w:style>
  <w:style w:type="character" w:styleId="Enfasidelicata">
    <w:name w:val="Subtle Emphasis"/>
    <w:uiPriority w:val="19"/>
    <w:qFormat/>
    <w:rsid w:val="0066215D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66215D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66215D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66215D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66215D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215D"/>
    <w:pPr>
      <w:outlineLvl w:val="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709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70988"/>
    <w:rPr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09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988"/>
    <w:rPr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988"/>
    <w:rPr>
      <w:rFonts w:ascii="Tahom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7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link\Desktop\carta%20intes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 nuova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Weblink</dc:creator>
  <cp:lastModifiedBy>Weblink</cp:lastModifiedBy>
  <cp:revision>2</cp:revision>
  <cp:lastPrinted>2022-05-18T09:03:00Z</cp:lastPrinted>
  <dcterms:created xsi:type="dcterms:W3CDTF">2024-06-18T11:24:00Z</dcterms:created>
  <dcterms:modified xsi:type="dcterms:W3CDTF">2024-06-18T11:24:00Z</dcterms:modified>
</cp:coreProperties>
</file>