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C2" w:rsidRPr="0072712D" w:rsidRDefault="006D1CC2" w:rsidP="006D1CC2">
      <w:pPr>
        <w:jc w:val="center"/>
        <w:rPr>
          <w:noProof/>
          <w:sz w:val="72"/>
          <w:szCs w:val="72"/>
          <w:lang w:eastAsia="it-IT"/>
        </w:rPr>
      </w:pPr>
      <w:r>
        <w:rPr>
          <w:noProof/>
          <w:sz w:val="72"/>
          <w:szCs w:val="72"/>
          <w:lang w:eastAsia="it-IT" w:bidi="ar-SA"/>
        </w:rPr>
        <w:drawing>
          <wp:inline distT="0" distB="0" distL="0" distR="0" wp14:anchorId="5C128551" wp14:editId="4D914E30">
            <wp:extent cx="885825" cy="1097364"/>
            <wp:effectExtent l="19050" t="0" r="9525" b="0"/>
            <wp:docPr id="2" name="Immagine 1" descr="logo_villari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villaric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25" cy="110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C2" w:rsidRPr="00F17EC0" w:rsidRDefault="006D1CC2" w:rsidP="006D1CC2">
      <w:pPr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F17EC0">
        <w:rPr>
          <w:rFonts w:ascii="Times New Roman" w:eastAsia="Times New Roman" w:hAnsi="Times New Roman"/>
          <w:b/>
          <w:sz w:val="28"/>
          <w:szCs w:val="28"/>
          <w:lang w:eastAsia="it-IT"/>
        </w:rPr>
        <w:t>Comune di Villaricca</w:t>
      </w:r>
    </w:p>
    <w:p w:rsidR="006D1CC2" w:rsidRDefault="006D1CC2" w:rsidP="006D1CC2">
      <w:pPr>
        <w:jc w:val="center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t>Città Metropolitana di Napoli</w:t>
      </w:r>
    </w:p>
    <w:p w:rsidR="006D1CC2" w:rsidRPr="00F17EC0" w:rsidRDefault="006D1CC2" w:rsidP="006D1CC2">
      <w:pPr>
        <w:tabs>
          <w:tab w:val="center" w:pos="4819"/>
          <w:tab w:val="left" w:pos="6315"/>
        </w:tabs>
        <w:rPr>
          <w:rFonts w:ascii="Times New Roman" w:eastAsia="Times New Roman" w:hAnsi="Times New Roman"/>
          <w:b/>
          <w:i/>
          <w:lang w:eastAsia="it-IT"/>
        </w:rPr>
      </w:pPr>
      <w:r>
        <w:rPr>
          <w:rFonts w:ascii="Times New Roman" w:eastAsia="Times New Roman" w:hAnsi="Times New Roman"/>
          <w:b/>
          <w:i/>
          <w:lang w:eastAsia="it-IT"/>
        </w:rPr>
        <w:tab/>
      </w:r>
      <w:r w:rsidRPr="007D1A6C">
        <w:rPr>
          <w:rFonts w:ascii="Times New Roman" w:eastAsia="Times New Roman" w:hAnsi="Times New Roman"/>
          <w:b/>
          <w:i/>
          <w:lang w:eastAsia="it-IT"/>
        </w:rPr>
        <w:t>Ufficio Servizi</w:t>
      </w:r>
      <w:r w:rsidRPr="00F17EC0">
        <w:rPr>
          <w:rFonts w:ascii="Times New Roman" w:eastAsia="Times New Roman" w:hAnsi="Times New Roman"/>
          <w:b/>
          <w:i/>
          <w:lang w:eastAsia="it-IT"/>
        </w:rPr>
        <w:t xml:space="preserve"> Sociali</w:t>
      </w:r>
      <w:r>
        <w:rPr>
          <w:rFonts w:ascii="Times New Roman" w:eastAsia="Times New Roman" w:hAnsi="Times New Roman"/>
          <w:b/>
          <w:i/>
          <w:lang w:eastAsia="it-IT"/>
        </w:rPr>
        <w:tab/>
      </w:r>
    </w:p>
    <w:p w:rsidR="006D1CC2" w:rsidRDefault="006D1CC2" w:rsidP="00F2239F">
      <w:pPr>
        <w:pStyle w:val="Intestazione"/>
        <w:jc w:val="right"/>
      </w:pPr>
    </w:p>
    <w:p w:rsidR="00C6421B" w:rsidRDefault="00C6421B" w:rsidP="00F2239F">
      <w:pPr>
        <w:pStyle w:val="Intestazione"/>
        <w:jc w:val="right"/>
      </w:pPr>
    </w:p>
    <w:p w:rsidR="00C6421B" w:rsidRPr="00C6421B" w:rsidRDefault="00C6421B" w:rsidP="00C6421B">
      <w:pPr>
        <w:pStyle w:val="Intestazione"/>
        <w:jc w:val="center"/>
        <w:rPr>
          <w:b/>
          <w:sz w:val="28"/>
          <w:szCs w:val="28"/>
        </w:rPr>
      </w:pPr>
      <w:r w:rsidRPr="00C6421B">
        <w:rPr>
          <w:b/>
          <w:sz w:val="28"/>
          <w:szCs w:val="28"/>
        </w:rPr>
        <w:t>AVVISO AL PUBBLICO</w:t>
      </w:r>
    </w:p>
    <w:p w:rsidR="00C6421B" w:rsidRDefault="00C6421B" w:rsidP="00F2239F">
      <w:pPr>
        <w:pStyle w:val="Intestazione"/>
        <w:jc w:val="right"/>
      </w:pPr>
    </w:p>
    <w:p w:rsidR="006D1CC2" w:rsidRPr="00F2239F" w:rsidRDefault="006D1CC2">
      <w:pPr>
        <w:rPr>
          <w:b/>
          <w:i/>
        </w:rPr>
      </w:pPr>
    </w:p>
    <w:p w:rsidR="00C6421B" w:rsidRPr="00B40C96" w:rsidRDefault="00C6421B" w:rsidP="00C6421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 COMUNICA CHE, PER ESIGENZE DI SERVIZIO, LA CONSEGNA DEL PACCO ALIMENTARE PREVISTA PER I GIORNI </w:t>
      </w:r>
      <w:r w:rsidRPr="00E2521D">
        <w:rPr>
          <w:rFonts w:ascii="Times New Roman" w:hAnsi="Times New Roman"/>
          <w:b/>
          <w:sz w:val="28"/>
          <w:szCs w:val="28"/>
          <w:u w:val="single"/>
        </w:rPr>
        <w:t xml:space="preserve">LUNEDI’ </w:t>
      </w:r>
      <w:r>
        <w:rPr>
          <w:rFonts w:ascii="Times New Roman" w:hAnsi="Times New Roman"/>
          <w:b/>
          <w:sz w:val="28"/>
          <w:szCs w:val="28"/>
          <w:u w:val="single"/>
        </w:rPr>
        <w:t>09</w:t>
      </w:r>
      <w:r w:rsidRPr="00E2521D">
        <w:rPr>
          <w:rFonts w:ascii="Times New Roman" w:hAnsi="Times New Roman"/>
          <w:b/>
          <w:sz w:val="28"/>
          <w:szCs w:val="28"/>
          <w:u w:val="single"/>
        </w:rPr>
        <w:t xml:space="preserve"> DICEMBRE </w:t>
      </w:r>
      <w:r>
        <w:rPr>
          <w:rFonts w:ascii="Times New Roman" w:hAnsi="Times New Roman"/>
          <w:sz w:val="28"/>
          <w:szCs w:val="28"/>
        </w:rPr>
        <w:t xml:space="preserve">E </w:t>
      </w:r>
      <w:r w:rsidRPr="00C6421B">
        <w:rPr>
          <w:rFonts w:ascii="Times New Roman" w:hAnsi="Times New Roman"/>
          <w:b/>
          <w:sz w:val="28"/>
          <w:szCs w:val="28"/>
          <w:u w:val="single"/>
        </w:rPr>
        <w:t>MARTEDI’ 10 DICEMBRE</w:t>
      </w:r>
      <w:r w:rsidRPr="00C642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E’ SOSPESA. VERRA’ COMUNICATA NUOVA DATA DI CONSEGNA.</w:t>
      </w:r>
    </w:p>
    <w:p w:rsidR="00C6421B" w:rsidRDefault="00C6421B" w:rsidP="00C6421B">
      <w:pPr>
        <w:jc w:val="both"/>
        <w:rPr>
          <w:rFonts w:ascii="Times New Roman" w:hAnsi="Times New Roman"/>
          <w:sz w:val="28"/>
          <w:szCs w:val="28"/>
        </w:rPr>
      </w:pPr>
    </w:p>
    <w:p w:rsidR="00C6421B" w:rsidRDefault="00C6421B" w:rsidP="00C6421B">
      <w:pPr>
        <w:jc w:val="both"/>
        <w:rPr>
          <w:rFonts w:ascii="Times New Roman" w:hAnsi="Times New Roman"/>
          <w:sz w:val="28"/>
          <w:szCs w:val="28"/>
        </w:rPr>
      </w:pPr>
    </w:p>
    <w:p w:rsidR="00C6421B" w:rsidRDefault="00C6421B" w:rsidP="00C6421B">
      <w:pPr>
        <w:jc w:val="both"/>
        <w:rPr>
          <w:rFonts w:ascii="Times New Roman" w:hAnsi="Times New Roman"/>
          <w:sz w:val="28"/>
          <w:szCs w:val="28"/>
        </w:rPr>
      </w:pPr>
    </w:p>
    <w:p w:rsidR="00C6421B" w:rsidRDefault="00C6421B" w:rsidP="00C642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VILLARICCA,04/12/2024</w:t>
      </w:r>
    </w:p>
    <w:p w:rsidR="00C6421B" w:rsidRDefault="00C6421B" w:rsidP="00C6421B">
      <w:pPr>
        <w:jc w:val="both"/>
        <w:rPr>
          <w:rFonts w:ascii="Times New Roman" w:hAnsi="Times New Roman"/>
          <w:sz w:val="28"/>
          <w:szCs w:val="28"/>
        </w:rPr>
      </w:pPr>
    </w:p>
    <w:p w:rsidR="00C6421B" w:rsidRDefault="00C6421B" w:rsidP="00C6421B">
      <w:pPr>
        <w:jc w:val="both"/>
        <w:rPr>
          <w:rFonts w:ascii="Times New Roman" w:hAnsi="Times New Roman"/>
          <w:sz w:val="28"/>
          <w:szCs w:val="28"/>
        </w:rPr>
      </w:pPr>
    </w:p>
    <w:p w:rsidR="00C6421B" w:rsidRDefault="00C6421B" w:rsidP="00C6421B">
      <w:pPr>
        <w:jc w:val="both"/>
        <w:rPr>
          <w:rFonts w:ascii="Times New Roman" w:hAnsi="Times New Roman"/>
          <w:sz w:val="28"/>
          <w:szCs w:val="28"/>
        </w:rPr>
      </w:pPr>
    </w:p>
    <w:p w:rsidR="00C6421B" w:rsidRDefault="00C6421B" w:rsidP="00C6421B">
      <w:pPr>
        <w:jc w:val="both"/>
        <w:rPr>
          <w:rFonts w:ascii="Times New Roman" w:hAnsi="Times New Roman"/>
          <w:sz w:val="28"/>
          <w:szCs w:val="28"/>
        </w:rPr>
      </w:pPr>
    </w:p>
    <w:p w:rsidR="00C6421B" w:rsidRDefault="00BF50C6" w:rsidP="00BF50C6">
      <w:pPr>
        <w:tabs>
          <w:tab w:val="left" w:pos="77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F.TO</w:t>
      </w:r>
      <w:bookmarkStart w:id="0" w:name="_GoBack"/>
      <w:bookmarkEnd w:id="0"/>
    </w:p>
    <w:p w:rsidR="00C6421B" w:rsidRPr="00B40C96" w:rsidRDefault="00C6421B" w:rsidP="00C642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B40C96">
        <w:rPr>
          <w:rFonts w:ascii="Times New Roman" w:hAnsi="Times New Roman"/>
          <w:sz w:val="28"/>
          <w:szCs w:val="28"/>
        </w:rPr>
        <w:t>IL CAPO SETTORE</w:t>
      </w:r>
    </w:p>
    <w:p w:rsidR="00C6421B" w:rsidRPr="00B40C96" w:rsidRDefault="00C6421B" w:rsidP="00C6421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DOTT.SSA MARIA TOPO</w:t>
      </w:r>
    </w:p>
    <w:p w:rsidR="00C6421B" w:rsidRPr="00B40C96" w:rsidRDefault="00C6421B" w:rsidP="00C6421B">
      <w:pPr>
        <w:rPr>
          <w:rFonts w:ascii="Times New Roman" w:hAnsi="Times New Roman"/>
        </w:rPr>
      </w:pPr>
    </w:p>
    <w:p w:rsidR="006D1CC2" w:rsidRDefault="006D1CC2" w:rsidP="00C6421B">
      <w:pPr>
        <w:rPr>
          <w:sz w:val="28"/>
          <w:szCs w:val="28"/>
        </w:rPr>
      </w:pPr>
    </w:p>
    <w:p w:rsidR="006D1CC2" w:rsidRDefault="006D1CC2" w:rsidP="00F2239F">
      <w:pPr>
        <w:rPr>
          <w:sz w:val="28"/>
          <w:szCs w:val="28"/>
        </w:rPr>
      </w:pPr>
    </w:p>
    <w:p w:rsidR="00C6421B" w:rsidRDefault="00C6421B" w:rsidP="00F2239F">
      <w:pPr>
        <w:rPr>
          <w:sz w:val="28"/>
          <w:szCs w:val="28"/>
        </w:rPr>
      </w:pPr>
    </w:p>
    <w:p w:rsidR="006D1CC2" w:rsidRDefault="006D1CC2" w:rsidP="006D1CC2">
      <w:pPr>
        <w:jc w:val="both"/>
        <w:rPr>
          <w:sz w:val="28"/>
          <w:szCs w:val="28"/>
        </w:rPr>
      </w:pPr>
    </w:p>
    <w:p w:rsidR="006D1CC2" w:rsidRPr="006D1CC2" w:rsidRDefault="006D1CC2" w:rsidP="006D1CC2">
      <w:pPr>
        <w:tabs>
          <w:tab w:val="left" w:pos="7335"/>
        </w:tabs>
      </w:pPr>
    </w:p>
    <w:sectPr w:rsidR="006D1CC2" w:rsidRPr="006D1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C2"/>
    <w:rsid w:val="006D1CC2"/>
    <w:rsid w:val="00BF50C6"/>
    <w:rsid w:val="00C6421B"/>
    <w:rsid w:val="00DD135A"/>
    <w:rsid w:val="00EF0754"/>
    <w:rsid w:val="00F0353E"/>
    <w:rsid w:val="00F2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b/>
        <w:bC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CC2"/>
    <w:pPr>
      <w:spacing w:after="0" w:line="240" w:lineRule="auto"/>
    </w:pPr>
    <w:rPr>
      <w:rFonts w:asciiTheme="minorHAnsi" w:hAnsiTheme="minorHAnsi" w:cs="Times New Roman"/>
      <w:b w:val="0"/>
      <w:bCs w:val="0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D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1CC2"/>
    <w:rPr>
      <w:rFonts w:asciiTheme="minorHAnsi" w:hAnsiTheme="minorHAnsi" w:cs="Times New Roman"/>
      <w:b w:val="0"/>
      <w:bCs w:val="0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C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CC2"/>
    <w:rPr>
      <w:rFonts w:ascii="Tahoma" w:hAnsi="Tahoma" w:cs="Tahoma"/>
      <w:b w:val="0"/>
      <w:bCs w:val="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/>
        <w:bC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CC2"/>
    <w:pPr>
      <w:spacing w:after="0" w:line="240" w:lineRule="auto"/>
    </w:pPr>
    <w:rPr>
      <w:rFonts w:asciiTheme="minorHAnsi" w:hAnsiTheme="minorHAnsi" w:cs="Times New Roman"/>
      <w:b w:val="0"/>
      <w:bCs w:val="0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D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1CC2"/>
    <w:rPr>
      <w:rFonts w:asciiTheme="minorHAnsi" w:hAnsiTheme="minorHAnsi" w:cs="Times New Roman"/>
      <w:b w:val="0"/>
      <w:bCs w:val="0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C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CC2"/>
    <w:rPr>
      <w:rFonts w:ascii="Tahoma" w:hAnsi="Tahoma" w:cs="Tahoma"/>
      <w:b w:val="0"/>
      <w:bCs w:val="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Weblink</cp:lastModifiedBy>
  <cp:revision>3</cp:revision>
  <cp:lastPrinted>2024-12-04T15:17:00Z</cp:lastPrinted>
  <dcterms:created xsi:type="dcterms:W3CDTF">2024-12-04T15:39:00Z</dcterms:created>
  <dcterms:modified xsi:type="dcterms:W3CDTF">2024-12-04T16:15:00Z</dcterms:modified>
</cp:coreProperties>
</file>